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FF1" w:rsidRPr="00B71512" w:rsidRDefault="0087250A" w:rsidP="00CE3843">
      <w:pPr>
        <w:ind w:right="-285"/>
        <w:jc w:val="center"/>
        <w:rPr>
          <w:b/>
          <w:sz w:val="26"/>
          <w:szCs w:val="26"/>
        </w:rPr>
      </w:pPr>
      <w:r w:rsidRPr="00B71512">
        <w:rPr>
          <w:b/>
          <w:sz w:val="26"/>
          <w:szCs w:val="26"/>
        </w:rPr>
        <w:t>Техническое задание</w:t>
      </w:r>
      <w:r w:rsidR="009F3572" w:rsidRPr="00B71512">
        <w:rPr>
          <w:sz w:val="26"/>
          <w:szCs w:val="26"/>
        </w:rPr>
        <w:br/>
      </w:r>
      <w:r w:rsidR="00C60FF1" w:rsidRPr="00B71512">
        <w:rPr>
          <w:b/>
          <w:sz w:val="26"/>
          <w:szCs w:val="26"/>
        </w:rPr>
        <w:t>на проведение конкурентной процедуры</w:t>
      </w:r>
    </w:p>
    <w:p w:rsidR="0057017B" w:rsidRDefault="0057017B" w:rsidP="00BE3806">
      <w:pPr>
        <w:pStyle w:val="a5"/>
        <w:spacing w:line="240" w:lineRule="auto"/>
        <w:ind w:left="284"/>
        <w:jc w:val="center"/>
        <w:rPr>
          <w:rFonts w:ascii="Times New Roman" w:hAnsi="Times New Roman"/>
          <w:b/>
          <w:sz w:val="26"/>
          <w:szCs w:val="26"/>
        </w:rPr>
      </w:pPr>
      <w:r w:rsidRPr="0057017B">
        <w:rPr>
          <w:rFonts w:ascii="Times New Roman" w:hAnsi="Times New Roman"/>
          <w:b/>
          <w:sz w:val="26"/>
          <w:szCs w:val="26"/>
        </w:rPr>
        <w:t>по</w:t>
      </w:r>
      <w:r>
        <w:rPr>
          <w:rFonts w:ascii="Times New Roman" w:hAnsi="Times New Roman"/>
          <w:b/>
          <w:sz w:val="26"/>
          <w:szCs w:val="26"/>
        </w:rPr>
        <w:t xml:space="preserve"> закупке</w:t>
      </w:r>
      <w:r w:rsidRPr="0057017B">
        <w:rPr>
          <w:rFonts w:ascii="Times New Roman" w:hAnsi="Times New Roman"/>
          <w:b/>
          <w:sz w:val="26"/>
          <w:szCs w:val="26"/>
        </w:rPr>
        <w:t xml:space="preserve"> программного обеспечения  вычислительного комплекса</w:t>
      </w:r>
    </w:p>
    <w:p w:rsidR="0057017B" w:rsidRPr="0057017B" w:rsidRDefault="0057017B" w:rsidP="00BE3806">
      <w:pPr>
        <w:pStyle w:val="a5"/>
        <w:spacing w:line="240" w:lineRule="auto"/>
        <w:ind w:left="284"/>
        <w:jc w:val="center"/>
        <w:rPr>
          <w:rFonts w:ascii="Times New Roman" w:hAnsi="Times New Roman"/>
          <w:b/>
          <w:sz w:val="26"/>
          <w:szCs w:val="26"/>
        </w:rPr>
      </w:pPr>
      <w:r w:rsidRPr="0057017B">
        <w:rPr>
          <w:rFonts w:ascii="Times New Roman" w:hAnsi="Times New Roman"/>
          <w:b/>
          <w:sz w:val="26"/>
          <w:szCs w:val="26"/>
        </w:rPr>
        <w:t>SCAD версии 11.5</w:t>
      </w:r>
    </w:p>
    <w:p w:rsidR="00CD4892" w:rsidRPr="00B71512" w:rsidRDefault="00CD4892" w:rsidP="0057017B">
      <w:pPr>
        <w:pStyle w:val="a5"/>
        <w:spacing w:after="0" w:line="240" w:lineRule="auto"/>
        <w:ind w:left="284"/>
        <w:jc w:val="center"/>
        <w:rPr>
          <w:b/>
          <w:sz w:val="26"/>
          <w:szCs w:val="26"/>
        </w:rPr>
      </w:pPr>
    </w:p>
    <w:p w:rsidR="0057017B" w:rsidRDefault="009F3572" w:rsidP="0057017B">
      <w:pPr>
        <w:ind w:right="-285"/>
        <w:jc w:val="both"/>
        <w:rPr>
          <w:b/>
          <w:sz w:val="26"/>
          <w:szCs w:val="26"/>
        </w:rPr>
      </w:pPr>
      <w:r w:rsidRPr="00B71512">
        <w:rPr>
          <w:b/>
          <w:sz w:val="26"/>
          <w:szCs w:val="26"/>
        </w:rPr>
        <w:t>1. Наи</w:t>
      </w:r>
      <w:r w:rsidR="006E18B3" w:rsidRPr="00B71512">
        <w:rPr>
          <w:b/>
          <w:sz w:val="26"/>
          <w:szCs w:val="26"/>
        </w:rPr>
        <w:t>менование поставляемого товара.</w:t>
      </w:r>
    </w:p>
    <w:p w:rsidR="000A4E47" w:rsidRPr="0057017B" w:rsidRDefault="0057017B" w:rsidP="0057017B">
      <w:pPr>
        <w:ind w:right="-285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 </w:t>
      </w:r>
      <w:r w:rsidR="00382977" w:rsidRPr="0057017B">
        <w:rPr>
          <w:sz w:val="26"/>
          <w:szCs w:val="26"/>
        </w:rPr>
        <w:t>1.1</w:t>
      </w:r>
      <w:r w:rsidR="00A75A38" w:rsidRPr="00F07E5F">
        <w:rPr>
          <w:sz w:val="26"/>
          <w:szCs w:val="26"/>
        </w:rPr>
        <w:t>.</w:t>
      </w:r>
      <w:r w:rsidR="00A75A38" w:rsidRPr="00F07E5F">
        <w:rPr>
          <w:bCs/>
          <w:color w:val="000000"/>
          <w:sz w:val="26"/>
          <w:szCs w:val="26"/>
        </w:rPr>
        <w:t xml:space="preserve"> </w:t>
      </w:r>
      <w:r w:rsidR="003E2383">
        <w:rPr>
          <w:sz w:val="26"/>
          <w:szCs w:val="26"/>
        </w:rPr>
        <w:t>з</w:t>
      </w:r>
      <w:r w:rsidRPr="00F07E5F">
        <w:rPr>
          <w:sz w:val="26"/>
          <w:szCs w:val="26"/>
        </w:rPr>
        <w:t>акупка программного обеспечения  вычислительного комплекса SCAD версии 11.5</w:t>
      </w:r>
    </w:p>
    <w:p w:rsidR="00916461" w:rsidRPr="00B71512" w:rsidRDefault="002C7083" w:rsidP="0057017B">
      <w:pPr>
        <w:ind w:right="-285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 </w:t>
      </w:r>
      <w:r w:rsidR="00916461" w:rsidRPr="00B71512">
        <w:rPr>
          <w:b/>
          <w:sz w:val="26"/>
          <w:szCs w:val="26"/>
        </w:rPr>
        <w:t>2. Описание товаров (функциональные характеристики и потребительские свойства)</w:t>
      </w:r>
    </w:p>
    <w:p w:rsidR="00D7359C" w:rsidRPr="003E2383" w:rsidRDefault="00382977" w:rsidP="00D7359C">
      <w:pPr>
        <w:ind w:right="-285"/>
        <w:jc w:val="both"/>
        <w:rPr>
          <w:sz w:val="26"/>
          <w:szCs w:val="26"/>
        </w:rPr>
      </w:pPr>
      <w:r w:rsidRPr="00B71512">
        <w:rPr>
          <w:sz w:val="26"/>
          <w:szCs w:val="26"/>
        </w:rPr>
        <w:t>2.1.</w:t>
      </w:r>
      <w:r w:rsidR="0016084C" w:rsidRPr="00B71512">
        <w:rPr>
          <w:sz w:val="26"/>
          <w:szCs w:val="26"/>
        </w:rPr>
        <w:t xml:space="preserve"> </w:t>
      </w:r>
      <w:r w:rsidR="003E2383">
        <w:rPr>
          <w:sz w:val="26"/>
          <w:szCs w:val="26"/>
        </w:rPr>
        <w:t>п</w:t>
      </w:r>
      <w:r w:rsidR="003E2383" w:rsidRPr="003E2383">
        <w:rPr>
          <w:sz w:val="26"/>
          <w:szCs w:val="26"/>
        </w:rPr>
        <w:t>оставка,  информационно-техническое сопровождение</w:t>
      </w:r>
    </w:p>
    <w:tbl>
      <w:tblPr>
        <w:tblW w:w="5000" w:type="pct"/>
        <w:tblLook w:val="04A0"/>
      </w:tblPr>
      <w:tblGrid>
        <w:gridCol w:w="671"/>
        <w:gridCol w:w="6926"/>
        <w:gridCol w:w="1539"/>
        <w:gridCol w:w="1002"/>
      </w:tblGrid>
      <w:tr w:rsidR="00AC3814" w:rsidRPr="00B71512" w:rsidTr="002C7083">
        <w:trPr>
          <w:trHeight w:val="630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F69" w:rsidRPr="00B71512" w:rsidRDefault="00F57F69" w:rsidP="00F57F69">
            <w:pPr>
              <w:rPr>
                <w:color w:val="000000"/>
                <w:sz w:val="26"/>
                <w:szCs w:val="26"/>
              </w:rPr>
            </w:pPr>
            <w:r w:rsidRPr="00B71512">
              <w:rPr>
                <w:color w:val="000000"/>
                <w:sz w:val="26"/>
                <w:szCs w:val="26"/>
              </w:rPr>
              <w:t>№ п/п</w:t>
            </w:r>
          </w:p>
        </w:tc>
        <w:tc>
          <w:tcPr>
            <w:tcW w:w="3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F69" w:rsidRPr="00B71512" w:rsidRDefault="00F57F69" w:rsidP="00F57F69">
            <w:pPr>
              <w:jc w:val="center"/>
              <w:rPr>
                <w:color w:val="000000"/>
                <w:sz w:val="26"/>
                <w:szCs w:val="26"/>
              </w:rPr>
            </w:pPr>
            <w:r w:rsidRPr="00B71512">
              <w:rPr>
                <w:color w:val="000000"/>
                <w:sz w:val="26"/>
                <w:szCs w:val="26"/>
              </w:rPr>
              <w:t>Наименование</w:t>
            </w:r>
          </w:p>
        </w:tc>
        <w:tc>
          <w:tcPr>
            <w:tcW w:w="7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F69" w:rsidRPr="00B71512" w:rsidRDefault="00F57F69" w:rsidP="003A1584">
            <w:pPr>
              <w:jc w:val="center"/>
              <w:rPr>
                <w:color w:val="000000"/>
                <w:sz w:val="26"/>
                <w:szCs w:val="26"/>
              </w:rPr>
            </w:pPr>
            <w:r w:rsidRPr="00B71512">
              <w:rPr>
                <w:color w:val="000000"/>
                <w:sz w:val="26"/>
                <w:szCs w:val="26"/>
              </w:rPr>
              <w:t>Ед.изм.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F69" w:rsidRPr="00B71512" w:rsidRDefault="00F57F69" w:rsidP="00F57F69">
            <w:pPr>
              <w:jc w:val="center"/>
              <w:rPr>
                <w:color w:val="000000"/>
                <w:sz w:val="26"/>
                <w:szCs w:val="26"/>
              </w:rPr>
            </w:pPr>
            <w:r w:rsidRPr="00B71512">
              <w:rPr>
                <w:color w:val="000000"/>
                <w:sz w:val="26"/>
                <w:szCs w:val="26"/>
              </w:rPr>
              <w:t>Кол-во</w:t>
            </w:r>
          </w:p>
        </w:tc>
      </w:tr>
      <w:tr w:rsidR="00F57F69" w:rsidRPr="00B71512" w:rsidTr="002C7083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F69" w:rsidRPr="00B71512" w:rsidRDefault="00F57F69" w:rsidP="00C54D0A">
            <w:pPr>
              <w:jc w:val="center"/>
              <w:rPr>
                <w:color w:val="000000"/>
                <w:sz w:val="26"/>
                <w:szCs w:val="26"/>
              </w:rPr>
            </w:pPr>
            <w:r w:rsidRPr="00B71512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46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7F69" w:rsidRPr="00B71512" w:rsidRDefault="00F57F69" w:rsidP="003A1584">
            <w:pPr>
              <w:jc w:val="center"/>
              <w:rPr>
                <w:color w:val="000000"/>
                <w:sz w:val="26"/>
                <w:szCs w:val="26"/>
              </w:rPr>
            </w:pPr>
            <w:r w:rsidRPr="00B71512">
              <w:rPr>
                <w:color w:val="000000"/>
                <w:sz w:val="26"/>
                <w:szCs w:val="26"/>
              </w:rPr>
              <w:t>Комплектующие комплекса</w:t>
            </w:r>
          </w:p>
        </w:tc>
      </w:tr>
      <w:tr w:rsidR="00AC3814" w:rsidRPr="00B71512" w:rsidTr="002C7083">
        <w:trPr>
          <w:trHeight w:val="653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F69" w:rsidRPr="00B71512" w:rsidRDefault="00F57F69" w:rsidP="00C54D0A">
            <w:pPr>
              <w:jc w:val="center"/>
              <w:rPr>
                <w:color w:val="000000"/>
                <w:sz w:val="26"/>
                <w:szCs w:val="26"/>
              </w:rPr>
            </w:pPr>
            <w:r w:rsidRPr="00B71512">
              <w:rPr>
                <w:color w:val="000000"/>
                <w:sz w:val="26"/>
                <w:szCs w:val="26"/>
              </w:rPr>
              <w:t>1.1.</w:t>
            </w:r>
          </w:p>
        </w:tc>
        <w:tc>
          <w:tcPr>
            <w:tcW w:w="3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383" w:rsidRPr="003E2383" w:rsidRDefault="003E2383" w:rsidP="003E2383">
            <w:pPr>
              <w:spacing w:line="360" w:lineRule="auto"/>
              <w:jc w:val="both"/>
            </w:pPr>
            <w:r w:rsidRPr="003E2383">
              <w:t xml:space="preserve">локальная версия, полная  конфигурация S max, без дополнительных функций и электронных справочников), </w:t>
            </w:r>
            <w:r w:rsidR="00EA7777">
              <w:t xml:space="preserve">желательно </w:t>
            </w:r>
            <w:r w:rsidRPr="003E2383">
              <w:t>сетевой ключ, который обеспечивает доступ к программе с любого компьютера локальной сети.</w:t>
            </w:r>
          </w:p>
          <w:p w:rsidR="00F57F69" w:rsidRPr="00B71512" w:rsidRDefault="00F57F69" w:rsidP="00013A10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F69" w:rsidRPr="00B71512" w:rsidRDefault="003E2383" w:rsidP="003A158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Рабочее место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F69" w:rsidRPr="00B71512" w:rsidRDefault="00F57F69" w:rsidP="003260C4">
            <w:pPr>
              <w:jc w:val="center"/>
              <w:rPr>
                <w:color w:val="000000"/>
                <w:sz w:val="26"/>
                <w:szCs w:val="26"/>
              </w:rPr>
            </w:pPr>
            <w:r w:rsidRPr="00B71512">
              <w:rPr>
                <w:color w:val="000000"/>
                <w:sz w:val="26"/>
                <w:szCs w:val="26"/>
              </w:rPr>
              <w:t>1</w:t>
            </w:r>
          </w:p>
        </w:tc>
      </w:tr>
    </w:tbl>
    <w:p w:rsidR="00BB66C6" w:rsidRDefault="00BB66C6" w:rsidP="00BB66C6">
      <w:pPr>
        <w:spacing w:line="276" w:lineRule="auto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</w:t>
      </w:r>
    </w:p>
    <w:p w:rsidR="00F23AEE" w:rsidRPr="00B71512" w:rsidRDefault="00AA4F58" w:rsidP="00BB66C6">
      <w:pPr>
        <w:spacing w:line="276" w:lineRule="auto"/>
        <w:jc w:val="both"/>
        <w:rPr>
          <w:sz w:val="26"/>
          <w:szCs w:val="26"/>
        </w:rPr>
      </w:pPr>
      <w:r w:rsidRPr="00B71512">
        <w:rPr>
          <w:sz w:val="26"/>
          <w:szCs w:val="26"/>
        </w:rPr>
        <w:t>2</w:t>
      </w:r>
      <w:r w:rsidR="00F23AEE" w:rsidRPr="00B71512">
        <w:rPr>
          <w:sz w:val="26"/>
          <w:szCs w:val="26"/>
        </w:rPr>
        <w:t xml:space="preserve">.2. Все указания на товарные знаки, места происхождения товара по тексту сопровождаются словами «или </w:t>
      </w:r>
      <w:r w:rsidR="00DC6FA3" w:rsidRPr="00B71512">
        <w:rPr>
          <w:sz w:val="26"/>
          <w:szCs w:val="26"/>
        </w:rPr>
        <w:t>аналог</w:t>
      </w:r>
      <w:r w:rsidR="00F23AEE" w:rsidRPr="00B71512">
        <w:rPr>
          <w:sz w:val="26"/>
          <w:szCs w:val="26"/>
        </w:rPr>
        <w:t>», за исключением случаев несовместимости товаров с товарами, используемыми заказчиком.</w:t>
      </w:r>
    </w:p>
    <w:p w:rsidR="00415765" w:rsidRPr="00B71512" w:rsidRDefault="00415765" w:rsidP="00A65EBE">
      <w:pPr>
        <w:spacing w:line="276" w:lineRule="auto"/>
        <w:ind w:right="-285"/>
        <w:jc w:val="both"/>
        <w:rPr>
          <w:b/>
          <w:sz w:val="26"/>
          <w:szCs w:val="26"/>
        </w:rPr>
      </w:pPr>
      <w:r w:rsidRPr="00B71512">
        <w:rPr>
          <w:b/>
          <w:sz w:val="26"/>
          <w:szCs w:val="26"/>
        </w:rPr>
        <w:t>3. Требования к тех</w:t>
      </w:r>
      <w:r w:rsidR="00FC23FB">
        <w:rPr>
          <w:b/>
          <w:sz w:val="26"/>
          <w:szCs w:val="26"/>
        </w:rPr>
        <w:t>ническим характеристикам товара</w:t>
      </w:r>
    </w:p>
    <w:p w:rsidR="00460F94" w:rsidRPr="00B71512" w:rsidRDefault="00415765" w:rsidP="00A65EBE">
      <w:pPr>
        <w:spacing w:line="276" w:lineRule="auto"/>
        <w:ind w:right="-285"/>
        <w:jc w:val="both"/>
        <w:rPr>
          <w:sz w:val="26"/>
          <w:szCs w:val="26"/>
        </w:rPr>
      </w:pPr>
      <w:r w:rsidRPr="00B71512">
        <w:rPr>
          <w:sz w:val="26"/>
          <w:szCs w:val="26"/>
        </w:rPr>
        <w:t>3.1. Исполнитель гарантирует Заказчику, что приобретенн</w:t>
      </w:r>
      <w:r w:rsidR="00DC6FA3" w:rsidRPr="00B71512">
        <w:rPr>
          <w:sz w:val="26"/>
          <w:szCs w:val="26"/>
        </w:rPr>
        <w:t>о</w:t>
      </w:r>
      <w:r w:rsidR="00B50596" w:rsidRPr="00B71512">
        <w:rPr>
          <w:sz w:val="26"/>
          <w:szCs w:val="26"/>
        </w:rPr>
        <w:t>е</w:t>
      </w:r>
      <w:r w:rsidRPr="00B71512">
        <w:rPr>
          <w:sz w:val="26"/>
          <w:szCs w:val="26"/>
        </w:rPr>
        <w:t xml:space="preserve"> им</w:t>
      </w:r>
      <w:r w:rsidR="00B50596" w:rsidRPr="00B71512">
        <w:rPr>
          <w:sz w:val="26"/>
          <w:szCs w:val="26"/>
        </w:rPr>
        <w:t xml:space="preserve"> </w:t>
      </w:r>
      <w:r w:rsidR="00BE3806">
        <w:rPr>
          <w:sz w:val="26"/>
          <w:szCs w:val="26"/>
        </w:rPr>
        <w:t>программное обеспечение</w:t>
      </w:r>
      <w:r w:rsidRPr="00B71512">
        <w:rPr>
          <w:sz w:val="26"/>
          <w:szCs w:val="26"/>
        </w:rPr>
        <w:t xml:space="preserve"> отвеча</w:t>
      </w:r>
      <w:r w:rsidR="00DC6FA3" w:rsidRPr="00B71512">
        <w:rPr>
          <w:sz w:val="26"/>
          <w:szCs w:val="26"/>
        </w:rPr>
        <w:t>е</w:t>
      </w:r>
      <w:r w:rsidRPr="00B71512">
        <w:rPr>
          <w:sz w:val="26"/>
          <w:szCs w:val="26"/>
        </w:rPr>
        <w:t>т стандартам безопасности и качества в соответствии с законодательством Российской Федерации и соответствует техническим характери</w:t>
      </w:r>
      <w:r w:rsidR="001C6E89" w:rsidRPr="00B71512">
        <w:rPr>
          <w:sz w:val="26"/>
          <w:szCs w:val="26"/>
        </w:rPr>
        <w:t xml:space="preserve">стикам </w:t>
      </w:r>
      <w:r w:rsidR="00BE3806">
        <w:rPr>
          <w:sz w:val="26"/>
          <w:szCs w:val="26"/>
        </w:rPr>
        <w:t>программного обеспечения</w:t>
      </w:r>
      <w:r w:rsidR="001C6E89" w:rsidRPr="00B71512">
        <w:rPr>
          <w:sz w:val="26"/>
          <w:szCs w:val="26"/>
        </w:rPr>
        <w:t>, заявленным</w:t>
      </w:r>
      <w:r w:rsidRPr="00B71512">
        <w:rPr>
          <w:sz w:val="26"/>
          <w:szCs w:val="26"/>
        </w:rPr>
        <w:t xml:space="preserve"> </w:t>
      </w:r>
      <w:r w:rsidR="001C6E89" w:rsidRPr="00B71512">
        <w:rPr>
          <w:sz w:val="26"/>
          <w:szCs w:val="26"/>
        </w:rPr>
        <w:t>заказчиком</w:t>
      </w:r>
      <w:r w:rsidRPr="00B71512">
        <w:rPr>
          <w:sz w:val="26"/>
          <w:szCs w:val="26"/>
        </w:rPr>
        <w:t xml:space="preserve"> данного </w:t>
      </w:r>
      <w:r w:rsidR="00BE3806">
        <w:rPr>
          <w:sz w:val="26"/>
          <w:szCs w:val="26"/>
        </w:rPr>
        <w:t>программного обеспечения</w:t>
      </w:r>
      <w:r w:rsidR="001C6E89" w:rsidRPr="00B71512">
        <w:rPr>
          <w:sz w:val="26"/>
          <w:szCs w:val="26"/>
        </w:rPr>
        <w:t>.</w:t>
      </w:r>
    </w:p>
    <w:p w:rsidR="003A6D14" w:rsidRPr="00B71512" w:rsidRDefault="00460F94" w:rsidP="00A65EBE">
      <w:pPr>
        <w:spacing w:line="276" w:lineRule="auto"/>
        <w:ind w:right="-285"/>
        <w:jc w:val="both"/>
        <w:rPr>
          <w:b/>
          <w:sz w:val="26"/>
          <w:szCs w:val="26"/>
        </w:rPr>
      </w:pPr>
      <w:r w:rsidRPr="00B71512">
        <w:rPr>
          <w:b/>
          <w:sz w:val="26"/>
          <w:szCs w:val="26"/>
        </w:rPr>
        <w:t>4. Требования к количеству</w:t>
      </w:r>
      <w:r w:rsidR="00761529" w:rsidRPr="00B71512">
        <w:rPr>
          <w:b/>
          <w:sz w:val="26"/>
          <w:szCs w:val="26"/>
        </w:rPr>
        <w:t xml:space="preserve"> поставляемого товара</w:t>
      </w:r>
    </w:p>
    <w:p w:rsidR="00761529" w:rsidRPr="00B71512" w:rsidRDefault="00761529" w:rsidP="00A65EBE">
      <w:pPr>
        <w:spacing w:line="276" w:lineRule="auto"/>
        <w:ind w:right="-285"/>
        <w:jc w:val="both"/>
        <w:rPr>
          <w:sz w:val="26"/>
          <w:szCs w:val="26"/>
        </w:rPr>
      </w:pPr>
      <w:r w:rsidRPr="00B71512">
        <w:rPr>
          <w:sz w:val="26"/>
          <w:szCs w:val="26"/>
        </w:rPr>
        <w:t>4.1. Согласно п. 2 настоящего Технического задания.</w:t>
      </w:r>
    </w:p>
    <w:p w:rsidR="003A6D14" w:rsidRPr="00B71512" w:rsidRDefault="00FC23FB" w:rsidP="00A65EBE">
      <w:pPr>
        <w:spacing w:line="276" w:lineRule="auto"/>
        <w:ind w:right="-285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5. Требования к сроку </w:t>
      </w:r>
      <w:r w:rsidR="00761529" w:rsidRPr="00B71512">
        <w:rPr>
          <w:b/>
          <w:sz w:val="26"/>
          <w:szCs w:val="26"/>
        </w:rPr>
        <w:t>поставки товара</w:t>
      </w:r>
    </w:p>
    <w:p w:rsidR="00761529" w:rsidRPr="00DE532B" w:rsidRDefault="00DC6FA3" w:rsidP="00A65EBE">
      <w:pPr>
        <w:spacing w:line="276" w:lineRule="auto"/>
        <w:ind w:right="-285"/>
        <w:jc w:val="both"/>
      </w:pPr>
      <w:r w:rsidRPr="00B71512">
        <w:rPr>
          <w:sz w:val="26"/>
          <w:szCs w:val="26"/>
        </w:rPr>
        <w:t>5.1.</w:t>
      </w:r>
      <w:r w:rsidR="00BE3806">
        <w:rPr>
          <w:sz w:val="26"/>
          <w:szCs w:val="26"/>
        </w:rPr>
        <w:t xml:space="preserve"> Программное обеспечение</w:t>
      </w:r>
      <w:r w:rsidR="00761529" w:rsidRPr="00B71512">
        <w:rPr>
          <w:sz w:val="26"/>
          <w:szCs w:val="26"/>
        </w:rPr>
        <w:t xml:space="preserve"> поставляется Заказчику</w:t>
      </w:r>
      <w:r w:rsidR="003E2383">
        <w:rPr>
          <w:sz w:val="26"/>
          <w:szCs w:val="26"/>
        </w:rPr>
        <w:t xml:space="preserve"> к </w:t>
      </w:r>
      <w:r w:rsidR="00761529" w:rsidRPr="00B71512">
        <w:rPr>
          <w:sz w:val="26"/>
          <w:szCs w:val="26"/>
        </w:rPr>
        <w:t xml:space="preserve"> </w:t>
      </w:r>
      <w:r w:rsidR="000C1077">
        <w:t>М</w:t>
      </w:r>
      <w:r w:rsidR="00741770">
        <w:t>а</w:t>
      </w:r>
      <w:r w:rsidR="00DE532B">
        <w:t xml:space="preserve">ю </w:t>
      </w:r>
      <w:r w:rsidR="003E2383" w:rsidRPr="00F36E9C">
        <w:t>2012 г.</w:t>
      </w:r>
    </w:p>
    <w:p w:rsidR="00761529" w:rsidRPr="00B71512" w:rsidRDefault="00761529" w:rsidP="00A65EBE">
      <w:pPr>
        <w:spacing w:line="276" w:lineRule="auto"/>
        <w:ind w:right="-285"/>
        <w:jc w:val="both"/>
        <w:rPr>
          <w:b/>
          <w:sz w:val="26"/>
          <w:szCs w:val="26"/>
        </w:rPr>
      </w:pPr>
      <w:r w:rsidRPr="00B71512">
        <w:rPr>
          <w:b/>
          <w:sz w:val="26"/>
          <w:szCs w:val="26"/>
        </w:rPr>
        <w:t>6. Требования к комплектации, размерам, упаковке, отгрузке товара</w:t>
      </w:r>
    </w:p>
    <w:p w:rsidR="00761529" w:rsidRPr="00B71512" w:rsidRDefault="00761529" w:rsidP="00A65EBE">
      <w:pPr>
        <w:spacing w:line="276" w:lineRule="auto"/>
        <w:ind w:right="-285"/>
        <w:jc w:val="both"/>
        <w:rPr>
          <w:sz w:val="26"/>
          <w:szCs w:val="26"/>
        </w:rPr>
      </w:pPr>
      <w:r w:rsidRPr="00B71512">
        <w:rPr>
          <w:sz w:val="26"/>
          <w:szCs w:val="26"/>
        </w:rPr>
        <w:t xml:space="preserve">6.1. Поставка </w:t>
      </w:r>
      <w:r w:rsidR="00BE3806">
        <w:rPr>
          <w:sz w:val="26"/>
          <w:szCs w:val="26"/>
        </w:rPr>
        <w:t>программного обеспечения</w:t>
      </w:r>
      <w:r w:rsidRPr="00B71512">
        <w:rPr>
          <w:sz w:val="26"/>
          <w:szCs w:val="26"/>
        </w:rPr>
        <w:t xml:space="preserve"> производится в упаковке и с маркировкой. </w:t>
      </w:r>
      <w:r w:rsidR="00BE3806">
        <w:rPr>
          <w:sz w:val="26"/>
          <w:szCs w:val="26"/>
        </w:rPr>
        <w:t>Программное обеспечение</w:t>
      </w:r>
      <w:r w:rsidRPr="00B71512">
        <w:rPr>
          <w:sz w:val="26"/>
          <w:szCs w:val="26"/>
        </w:rPr>
        <w:t xml:space="preserve"> поставляется в невскрытой заводской упаковке.</w:t>
      </w:r>
    </w:p>
    <w:p w:rsidR="00761529" w:rsidRPr="00B71512" w:rsidRDefault="00761529" w:rsidP="00A65EBE">
      <w:pPr>
        <w:spacing w:line="276" w:lineRule="auto"/>
        <w:ind w:right="-285"/>
        <w:jc w:val="both"/>
        <w:rPr>
          <w:b/>
          <w:sz w:val="26"/>
          <w:szCs w:val="26"/>
        </w:rPr>
      </w:pPr>
      <w:r w:rsidRPr="00B71512">
        <w:rPr>
          <w:b/>
          <w:sz w:val="26"/>
          <w:szCs w:val="26"/>
        </w:rPr>
        <w:t>7. Требования к обслуживанию товара</w:t>
      </w:r>
    </w:p>
    <w:p w:rsidR="006774C2" w:rsidRPr="00B71512" w:rsidRDefault="00761529" w:rsidP="00A65EBE">
      <w:pPr>
        <w:spacing w:line="276" w:lineRule="auto"/>
        <w:ind w:right="-285"/>
        <w:jc w:val="both"/>
        <w:rPr>
          <w:sz w:val="26"/>
          <w:szCs w:val="26"/>
        </w:rPr>
      </w:pPr>
      <w:r w:rsidRPr="00B71512">
        <w:rPr>
          <w:sz w:val="26"/>
          <w:szCs w:val="26"/>
        </w:rPr>
        <w:t>7.1. Устранять недостатки согласно гарантийных обязательств. Расходы, связанные с устранением недостатков</w:t>
      </w:r>
      <w:r w:rsidR="00BE3806">
        <w:rPr>
          <w:sz w:val="26"/>
          <w:szCs w:val="26"/>
        </w:rPr>
        <w:t xml:space="preserve"> программного обеспечения</w:t>
      </w:r>
      <w:r w:rsidRPr="00B71512">
        <w:rPr>
          <w:sz w:val="26"/>
          <w:szCs w:val="26"/>
        </w:rPr>
        <w:t xml:space="preserve"> в течени</w:t>
      </w:r>
      <w:r w:rsidR="00AA4F58" w:rsidRPr="00B71512">
        <w:rPr>
          <w:sz w:val="26"/>
          <w:szCs w:val="26"/>
        </w:rPr>
        <w:t>е</w:t>
      </w:r>
      <w:r w:rsidRPr="00B71512">
        <w:rPr>
          <w:sz w:val="26"/>
          <w:szCs w:val="26"/>
        </w:rPr>
        <w:t xml:space="preserve"> гарантийного срока несет Исполнитель.</w:t>
      </w:r>
    </w:p>
    <w:p w:rsidR="00761529" w:rsidRPr="00B71512" w:rsidRDefault="00761529" w:rsidP="00A65EBE">
      <w:pPr>
        <w:spacing w:line="276" w:lineRule="auto"/>
        <w:ind w:right="-285"/>
        <w:jc w:val="both"/>
        <w:rPr>
          <w:b/>
          <w:sz w:val="26"/>
          <w:szCs w:val="26"/>
        </w:rPr>
      </w:pPr>
      <w:r w:rsidRPr="00B71512">
        <w:rPr>
          <w:b/>
          <w:sz w:val="26"/>
          <w:szCs w:val="26"/>
        </w:rPr>
        <w:t>8. Требования к месту поставки товара</w:t>
      </w:r>
    </w:p>
    <w:p w:rsidR="00761529" w:rsidRPr="00B71512" w:rsidRDefault="00761529" w:rsidP="00A65EBE">
      <w:pPr>
        <w:spacing w:line="276" w:lineRule="auto"/>
        <w:ind w:right="-285"/>
        <w:jc w:val="both"/>
        <w:rPr>
          <w:sz w:val="26"/>
          <w:szCs w:val="26"/>
        </w:rPr>
      </w:pPr>
      <w:r w:rsidRPr="00B71512">
        <w:rPr>
          <w:sz w:val="26"/>
          <w:szCs w:val="26"/>
        </w:rPr>
        <w:t xml:space="preserve">8.1. Исполнитель обязан поставить </w:t>
      </w:r>
      <w:r w:rsidR="000E1370">
        <w:rPr>
          <w:sz w:val="26"/>
          <w:szCs w:val="26"/>
        </w:rPr>
        <w:t>программное обеспечение</w:t>
      </w:r>
      <w:r w:rsidRPr="00B71512">
        <w:rPr>
          <w:sz w:val="26"/>
          <w:szCs w:val="26"/>
        </w:rPr>
        <w:t xml:space="preserve"> по следующему адресу: </w:t>
      </w:r>
      <w:r w:rsidR="00F706B0" w:rsidRPr="00B71512">
        <w:rPr>
          <w:sz w:val="26"/>
          <w:szCs w:val="26"/>
        </w:rPr>
        <w:t xml:space="preserve">Забайкальский край, </w:t>
      </w:r>
      <w:r w:rsidR="003E2383" w:rsidRPr="00F36E9C">
        <w:t xml:space="preserve">674673, </w:t>
      </w:r>
      <w:r w:rsidR="00F706B0" w:rsidRPr="00B71512">
        <w:rPr>
          <w:sz w:val="26"/>
          <w:szCs w:val="26"/>
        </w:rPr>
        <w:t>г. Краснокаменск, ОАО «Приаргунское  производственное горно-химическое объединение».</w:t>
      </w:r>
    </w:p>
    <w:p w:rsidR="00761529" w:rsidRPr="00B71512" w:rsidRDefault="00761529" w:rsidP="00A65EBE">
      <w:pPr>
        <w:spacing w:line="276" w:lineRule="auto"/>
        <w:ind w:right="-285"/>
        <w:jc w:val="both"/>
        <w:rPr>
          <w:b/>
          <w:sz w:val="26"/>
          <w:szCs w:val="26"/>
        </w:rPr>
      </w:pPr>
      <w:r w:rsidRPr="00B71512">
        <w:rPr>
          <w:b/>
          <w:sz w:val="26"/>
          <w:szCs w:val="26"/>
        </w:rPr>
        <w:lastRenderedPageBreak/>
        <w:t>9. Требования к качеству поставляемого товара, выполняемых работ, оказываемых услуг</w:t>
      </w:r>
    </w:p>
    <w:p w:rsidR="00761529" w:rsidRPr="00B71512" w:rsidRDefault="00761529" w:rsidP="00A65EBE">
      <w:pPr>
        <w:spacing w:line="276" w:lineRule="auto"/>
        <w:ind w:right="-285"/>
        <w:jc w:val="both"/>
        <w:rPr>
          <w:sz w:val="26"/>
          <w:szCs w:val="26"/>
        </w:rPr>
      </w:pPr>
      <w:r w:rsidRPr="00B71512">
        <w:rPr>
          <w:sz w:val="26"/>
          <w:szCs w:val="26"/>
        </w:rPr>
        <w:t>9.1. Качество и комплектность должны соответствовать назначению</w:t>
      </w:r>
      <w:r w:rsidR="00B50596" w:rsidRPr="00B71512">
        <w:rPr>
          <w:sz w:val="26"/>
          <w:szCs w:val="26"/>
        </w:rPr>
        <w:t xml:space="preserve"> </w:t>
      </w:r>
      <w:r w:rsidR="00403CC9">
        <w:rPr>
          <w:sz w:val="26"/>
          <w:szCs w:val="26"/>
        </w:rPr>
        <w:t>программного обеспечения</w:t>
      </w:r>
      <w:r w:rsidRPr="00B71512">
        <w:rPr>
          <w:sz w:val="26"/>
          <w:szCs w:val="26"/>
        </w:rPr>
        <w:t>, требованиям, предъявляемы</w:t>
      </w:r>
      <w:r w:rsidR="003E59B3" w:rsidRPr="00B71512">
        <w:rPr>
          <w:sz w:val="26"/>
          <w:szCs w:val="26"/>
        </w:rPr>
        <w:t>м</w:t>
      </w:r>
      <w:r w:rsidRPr="00B71512">
        <w:rPr>
          <w:sz w:val="26"/>
          <w:szCs w:val="26"/>
        </w:rPr>
        <w:t xml:space="preserve"> к техническим характеристикам оборудования в стране производителя, а также действующим в РФ стандартам и техническим условиям.</w:t>
      </w:r>
    </w:p>
    <w:p w:rsidR="0090774A" w:rsidRPr="00B71512" w:rsidRDefault="00761529" w:rsidP="00A65EBE">
      <w:pPr>
        <w:spacing w:line="276" w:lineRule="auto"/>
        <w:ind w:right="-285"/>
        <w:jc w:val="both"/>
        <w:rPr>
          <w:sz w:val="26"/>
          <w:szCs w:val="26"/>
        </w:rPr>
      </w:pPr>
      <w:r w:rsidRPr="00B71512">
        <w:rPr>
          <w:sz w:val="26"/>
          <w:szCs w:val="26"/>
        </w:rPr>
        <w:t xml:space="preserve">9.2. Качество поставляемого </w:t>
      </w:r>
      <w:r w:rsidR="00403CC9">
        <w:rPr>
          <w:sz w:val="26"/>
          <w:szCs w:val="26"/>
        </w:rPr>
        <w:t>программного обеспечения</w:t>
      </w:r>
      <w:r w:rsidR="00AF0F4C" w:rsidRPr="00B71512">
        <w:rPr>
          <w:sz w:val="26"/>
          <w:szCs w:val="26"/>
        </w:rPr>
        <w:t xml:space="preserve"> </w:t>
      </w:r>
      <w:r w:rsidRPr="00B71512">
        <w:rPr>
          <w:sz w:val="26"/>
          <w:szCs w:val="26"/>
        </w:rPr>
        <w:t xml:space="preserve"> должно </w:t>
      </w:r>
      <w:r w:rsidR="0090774A" w:rsidRPr="00B71512">
        <w:rPr>
          <w:sz w:val="26"/>
          <w:szCs w:val="26"/>
        </w:rPr>
        <w:t>соответствовать действующим ГОСТам, ТУ в РФ.</w:t>
      </w:r>
    </w:p>
    <w:p w:rsidR="00BB66C6" w:rsidRDefault="00BB66C6" w:rsidP="00A65EBE">
      <w:pPr>
        <w:spacing w:line="276" w:lineRule="auto"/>
        <w:ind w:right="-285"/>
        <w:jc w:val="both"/>
        <w:rPr>
          <w:b/>
          <w:sz w:val="26"/>
          <w:szCs w:val="26"/>
        </w:rPr>
      </w:pPr>
    </w:p>
    <w:p w:rsidR="00382977" w:rsidRPr="00B71512" w:rsidRDefault="0090774A" w:rsidP="00A65EBE">
      <w:pPr>
        <w:spacing w:line="276" w:lineRule="auto"/>
        <w:ind w:right="-285"/>
        <w:jc w:val="both"/>
        <w:rPr>
          <w:b/>
          <w:sz w:val="26"/>
          <w:szCs w:val="26"/>
        </w:rPr>
      </w:pPr>
      <w:r w:rsidRPr="00B71512">
        <w:rPr>
          <w:b/>
          <w:sz w:val="26"/>
          <w:szCs w:val="26"/>
        </w:rPr>
        <w:t>10. Требования к безопасности поставляемого товара</w:t>
      </w:r>
    </w:p>
    <w:p w:rsidR="0090774A" w:rsidRPr="00B71512" w:rsidRDefault="0090774A" w:rsidP="00A65EBE">
      <w:pPr>
        <w:spacing w:line="276" w:lineRule="auto"/>
        <w:ind w:right="-285"/>
        <w:jc w:val="both"/>
        <w:rPr>
          <w:sz w:val="26"/>
          <w:szCs w:val="26"/>
        </w:rPr>
      </w:pPr>
      <w:r w:rsidRPr="00B71512">
        <w:rPr>
          <w:sz w:val="26"/>
          <w:szCs w:val="26"/>
        </w:rPr>
        <w:t xml:space="preserve">10.1. </w:t>
      </w:r>
      <w:r w:rsidR="00403CC9">
        <w:rPr>
          <w:sz w:val="26"/>
          <w:szCs w:val="26"/>
        </w:rPr>
        <w:t>Программное обеспечени</w:t>
      </w:r>
      <w:r w:rsidRPr="00B71512">
        <w:rPr>
          <w:sz w:val="26"/>
          <w:szCs w:val="26"/>
        </w:rPr>
        <w:t>е должно быть разрешено к установке и эксплуатации на территории РФ</w:t>
      </w:r>
    </w:p>
    <w:p w:rsidR="0090774A" w:rsidRPr="00B71512" w:rsidRDefault="0090774A" w:rsidP="00A65EBE">
      <w:pPr>
        <w:spacing w:line="276" w:lineRule="auto"/>
        <w:ind w:right="-285"/>
        <w:jc w:val="both"/>
        <w:rPr>
          <w:sz w:val="26"/>
          <w:szCs w:val="26"/>
        </w:rPr>
      </w:pPr>
      <w:r w:rsidRPr="00B71512">
        <w:rPr>
          <w:sz w:val="26"/>
          <w:szCs w:val="26"/>
        </w:rPr>
        <w:t>10.2. Иметь сертификат соответствия РФ.</w:t>
      </w:r>
    </w:p>
    <w:p w:rsidR="006566A2" w:rsidRPr="00B71512" w:rsidRDefault="0090774A" w:rsidP="00A65EBE">
      <w:pPr>
        <w:spacing w:line="276" w:lineRule="auto"/>
        <w:ind w:right="-285"/>
        <w:jc w:val="both"/>
        <w:rPr>
          <w:b/>
          <w:sz w:val="26"/>
          <w:szCs w:val="26"/>
        </w:rPr>
      </w:pPr>
      <w:r w:rsidRPr="00B71512">
        <w:rPr>
          <w:b/>
          <w:sz w:val="26"/>
          <w:szCs w:val="26"/>
        </w:rPr>
        <w:t>11. Требования к результатам работ</w:t>
      </w:r>
      <w:r w:rsidR="006566A2" w:rsidRPr="00B71512">
        <w:rPr>
          <w:b/>
          <w:sz w:val="26"/>
          <w:szCs w:val="26"/>
        </w:rPr>
        <w:t>.</w:t>
      </w:r>
    </w:p>
    <w:p w:rsidR="005E6F9D" w:rsidRPr="00B71512" w:rsidRDefault="0090774A" w:rsidP="00A65EBE">
      <w:pPr>
        <w:spacing w:line="276" w:lineRule="auto"/>
        <w:ind w:right="-285"/>
        <w:jc w:val="both"/>
        <w:rPr>
          <w:sz w:val="26"/>
          <w:szCs w:val="26"/>
        </w:rPr>
      </w:pPr>
      <w:r w:rsidRPr="00B71512">
        <w:rPr>
          <w:sz w:val="26"/>
          <w:szCs w:val="26"/>
        </w:rPr>
        <w:t xml:space="preserve">11.1. Результатом выполнения работ должна стать бесперебойная работа </w:t>
      </w:r>
      <w:r w:rsidR="00403CC9">
        <w:rPr>
          <w:sz w:val="26"/>
          <w:szCs w:val="26"/>
        </w:rPr>
        <w:t>программного обеспечения</w:t>
      </w:r>
      <w:r w:rsidR="006566A2" w:rsidRPr="00B71512">
        <w:rPr>
          <w:sz w:val="26"/>
          <w:szCs w:val="26"/>
        </w:rPr>
        <w:t xml:space="preserve"> на весь период гарантийного срока, установленного заводом изготовителем</w:t>
      </w:r>
      <w:r w:rsidRPr="00B71512">
        <w:rPr>
          <w:sz w:val="26"/>
          <w:szCs w:val="26"/>
        </w:rPr>
        <w:t>.</w:t>
      </w:r>
    </w:p>
    <w:p w:rsidR="00382977" w:rsidRPr="00B71512" w:rsidRDefault="0090774A" w:rsidP="00A65EBE">
      <w:pPr>
        <w:spacing w:line="276" w:lineRule="auto"/>
        <w:ind w:right="-285"/>
        <w:jc w:val="both"/>
        <w:rPr>
          <w:sz w:val="26"/>
          <w:szCs w:val="26"/>
        </w:rPr>
      </w:pPr>
      <w:r w:rsidRPr="00B71512">
        <w:rPr>
          <w:b/>
          <w:sz w:val="26"/>
          <w:szCs w:val="26"/>
        </w:rPr>
        <w:t>12. Требования к сроку и (или) объему предоставления гарантий качества товара</w:t>
      </w:r>
      <w:r w:rsidR="00FC23FB">
        <w:rPr>
          <w:b/>
          <w:sz w:val="26"/>
          <w:szCs w:val="26"/>
        </w:rPr>
        <w:t xml:space="preserve">, </w:t>
      </w:r>
      <w:r w:rsidRPr="00B71512">
        <w:rPr>
          <w:b/>
          <w:sz w:val="26"/>
          <w:szCs w:val="26"/>
        </w:rPr>
        <w:t>к обслуживанию товара, к расходам на эксплуатацию товара</w:t>
      </w:r>
      <w:r w:rsidRPr="00B71512">
        <w:rPr>
          <w:sz w:val="26"/>
          <w:szCs w:val="26"/>
        </w:rPr>
        <w:t xml:space="preserve"> </w:t>
      </w:r>
    </w:p>
    <w:p w:rsidR="00110EB2" w:rsidRPr="00B71512" w:rsidRDefault="00110EB2" w:rsidP="00A65EBE">
      <w:pPr>
        <w:spacing w:line="276" w:lineRule="auto"/>
        <w:ind w:right="-285"/>
        <w:jc w:val="both"/>
        <w:rPr>
          <w:sz w:val="26"/>
          <w:szCs w:val="26"/>
        </w:rPr>
      </w:pPr>
      <w:r w:rsidRPr="00B71512">
        <w:rPr>
          <w:sz w:val="26"/>
          <w:szCs w:val="26"/>
        </w:rPr>
        <w:t>12.1. Гарантийный срок на</w:t>
      </w:r>
      <w:r w:rsidR="00403CC9">
        <w:rPr>
          <w:sz w:val="26"/>
          <w:szCs w:val="26"/>
        </w:rPr>
        <w:t xml:space="preserve"> программное обеспечение</w:t>
      </w:r>
      <w:r w:rsidRPr="00B71512">
        <w:rPr>
          <w:sz w:val="26"/>
          <w:szCs w:val="26"/>
        </w:rPr>
        <w:t xml:space="preserve"> устанавливается заводом изготовителем не менее 1 года со дня поставки товара заказчику. </w:t>
      </w:r>
    </w:p>
    <w:p w:rsidR="00110EB2" w:rsidRPr="00B71512" w:rsidRDefault="00110EB2" w:rsidP="00A65EBE">
      <w:pPr>
        <w:spacing w:line="276" w:lineRule="auto"/>
        <w:ind w:right="-285"/>
        <w:jc w:val="both"/>
        <w:rPr>
          <w:sz w:val="26"/>
          <w:szCs w:val="26"/>
        </w:rPr>
      </w:pPr>
    </w:p>
    <w:p w:rsidR="009F3572" w:rsidRPr="00B71512" w:rsidRDefault="009F3572" w:rsidP="00A65EBE">
      <w:pPr>
        <w:spacing w:line="276" w:lineRule="auto"/>
        <w:ind w:right="283"/>
        <w:rPr>
          <w:sz w:val="26"/>
          <w:szCs w:val="26"/>
        </w:rPr>
      </w:pPr>
    </w:p>
    <w:p w:rsidR="00A65EBE" w:rsidRPr="00B71512" w:rsidRDefault="00A65EBE" w:rsidP="00A65EBE">
      <w:pPr>
        <w:spacing w:line="276" w:lineRule="auto"/>
        <w:ind w:right="283"/>
        <w:rPr>
          <w:sz w:val="26"/>
          <w:szCs w:val="26"/>
        </w:rPr>
      </w:pPr>
    </w:p>
    <w:p w:rsidR="00A65EBE" w:rsidRPr="00B71512" w:rsidRDefault="00A65EBE" w:rsidP="00A65EBE">
      <w:pPr>
        <w:spacing w:line="276" w:lineRule="auto"/>
        <w:ind w:right="283"/>
        <w:rPr>
          <w:sz w:val="26"/>
          <w:szCs w:val="26"/>
        </w:rPr>
      </w:pPr>
    </w:p>
    <w:p w:rsidR="00A65EBE" w:rsidRPr="00B71512" w:rsidRDefault="00A65EBE" w:rsidP="00A65EBE">
      <w:pPr>
        <w:spacing w:line="276" w:lineRule="auto"/>
        <w:ind w:right="283"/>
        <w:rPr>
          <w:sz w:val="26"/>
          <w:szCs w:val="26"/>
        </w:rPr>
      </w:pPr>
    </w:p>
    <w:p w:rsidR="00A65EBE" w:rsidRPr="00B71512" w:rsidRDefault="00A65EBE" w:rsidP="00A65EBE">
      <w:pPr>
        <w:spacing w:line="276" w:lineRule="auto"/>
        <w:ind w:right="283"/>
        <w:rPr>
          <w:sz w:val="26"/>
          <w:szCs w:val="26"/>
        </w:rPr>
      </w:pPr>
    </w:p>
    <w:p w:rsidR="00A65EBE" w:rsidRPr="00B71512" w:rsidRDefault="00A65EBE" w:rsidP="00A65EBE">
      <w:pPr>
        <w:spacing w:line="276" w:lineRule="auto"/>
        <w:ind w:right="283"/>
        <w:rPr>
          <w:sz w:val="26"/>
          <w:szCs w:val="26"/>
        </w:rPr>
      </w:pPr>
    </w:p>
    <w:tbl>
      <w:tblPr>
        <w:tblpPr w:leftFromText="180" w:rightFromText="180" w:vertAnchor="text" w:horzAnchor="margin" w:tblpY="758"/>
        <w:tblW w:w="0" w:type="auto"/>
        <w:tblLook w:val="04A0"/>
      </w:tblPr>
      <w:tblGrid>
        <w:gridCol w:w="4615"/>
        <w:gridCol w:w="4956"/>
      </w:tblGrid>
      <w:tr w:rsidR="00A65EBE" w:rsidRPr="00B71512" w:rsidTr="00A24540">
        <w:trPr>
          <w:trHeight w:val="426"/>
        </w:trPr>
        <w:tc>
          <w:tcPr>
            <w:tcW w:w="4615" w:type="dxa"/>
          </w:tcPr>
          <w:p w:rsidR="00A65EBE" w:rsidRDefault="00573355" w:rsidP="00A24540">
            <w:pPr>
              <w:spacing w:line="276" w:lineRule="auto"/>
              <w:ind w:right="-28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проектно-</w:t>
            </w:r>
          </w:p>
          <w:p w:rsidR="00573355" w:rsidRPr="00B71512" w:rsidRDefault="00573355" w:rsidP="00A24540">
            <w:pPr>
              <w:spacing w:line="276" w:lineRule="auto"/>
              <w:ind w:right="-28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конструкторского отдела</w:t>
            </w:r>
          </w:p>
        </w:tc>
        <w:tc>
          <w:tcPr>
            <w:tcW w:w="4956" w:type="dxa"/>
          </w:tcPr>
          <w:p w:rsidR="00A65EBE" w:rsidRPr="00B71512" w:rsidRDefault="00A65EBE" w:rsidP="00A24540">
            <w:pPr>
              <w:spacing w:line="276" w:lineRule="auto"/>
              <w:ind w:right="-285" w:firstLine="709"/>
              <w:jc w:val="both"/>
              <w:rPr>
                <w:sz w:val="26"/>
                <w:szCs w:val="26"/>
              </w:rPr>
            </w:pPr>
            <w:r w:rsidRPr="00B71512">
              <w:rPr>
                <w:sz w:val="26"/>
                <w:szCs w:val="26"/>
              </w:rPr>
              <w:t xml:space="preserve">                       </w:t>
            </w:r>
            <w:r w:rsidR="00573355">
              <w:rPr>
                <w:sz w:val="26"/>
                <w:szCs w:val="26"/>
              </w:rPr>
              <w:t>Д.А. Гаряшин</w:t>
            </w:r>
          </w:p>
          <w:p w:rsidR="00A65EBE" w:rsidRPr="00B71512" w:rsidRDefault="00A65EBE" w:rsidP="00A24540">
            <w:pPr>
              <w:spacing w:line="276" w:lineRule="auto"/>
              <w:ind w:right="-285" w:firstLine="709"/>
              <w:jc w:val="both"/>
              <w:rPr>
                <w:sz w:val="26"/>
                <w:szCs w:val="26"/>
              </w:rPr>
            </w:pPr>
          </w:p>
          <w:p w:rsidR="00A65EBE" w:rsidRPr="00B71512" w:rsidRDefault="00A65EBE" w:rsidP="00A24540">
            <w:pPr>
              <w:spacing w:line="276" w:lineRule="auto"/>
              <w:ind w:right="-285" w:firstLine="709"/>
              <w:jc w:val="both"/>
              <w:rPr>
                <w:sz w:val="26"/>
                <w:szCs w:val="26"/>
              </w:rPr>
            </w:pPr>
          </w:p>
        </w:tc>
      </w:tr>
    </w:tbl>
    <w:p w:rsidR="00A65EBE" w:rsidRPr="00B71512" w:rsidRDefault="00A65EBE" w:rsidP="00A65EBE">
      <w:pPr>
        <w:spacing w:line="276" w:lineRule="auto"/>
        <w:ind w:right="283"/>
        <w:rPr>
          <w:sz w:val="26"/>
          <w:szCs w:val="26"/>
        </w:rPr>
      </w:pPr>
    </w:p>
    <w:p w:rsidR="00A65EBE" w:rsidRPr="00B71512" w:rsidRDefault="00A65EBE" w:rsidP="00A65EBE">
      <w:pPr>
        <w:spacing w:line="276" w:lineRule="auto"/>
        <w:ind w:right="283"/>
        <w:rPr>
          <w:sz w:val="26"/>
          <w:szCs w:val="26"/>
        </w:rPr>
      </w:pPr>
    </w:p>
    <w:p w:rsidR="00A65EBE" w:rsidRPr="00B71512" w:rsidRDefault="00A65EBE" w:rsidP="00A65EBE">
      <w:pPr>
        <w:spacing w:line="276" w:lineRule="auto"/>
        <w:ind w:right="283"/>
        <w:rPr>
          <w:sz w:val="26"/>
          <w:szCs w:val="26"/>
        </w:rPr>
      </w:pPr>
    </w:p>
    <w:p w:rsidR="00A65EBE" w:rsidRPr="00B71512" w:rsidRDefault="00A65EBE" w:rsidP="00A65EBE">
      <w:pPr>
        <w:spacing w:line="276" w:lineRule="auto"/>
        <w:ind w:right="283"/>
        <w:rPr>
          <w:sz w:val="26"/>
          <w:szCs w:val="26"/>
        </w:rPr>
      </w:pPr>
    </w:p>
    <w:sectPr w:rsidR="00A65EBE" w:rsidRPr="00B71512" w:rsidSect="00B71512">
      <w:footerReference w:type="default" r:id="rId7"/>
      <w:pgSz w:w="11906" w:h="16838"/>
      <w:pgMar w:top="1134" w:right="680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1F00" w:rsidRDefault="00C31F00" w:rsidP="004C043B">
      <w:r>
        <w:separator/>
      </w:r>
    </w:p>
  </w:endnote>
  <w:endnote w:type="continuationSeparator" w:id="0">
    <w:p w:rsidR="00C31F00" w:rsidRDefault="00C31F00" w:rsidP="004C04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92846"/>
    </w:sdtPr>
    <w:sdtContent>
      <w:p w:rsidR="00155795" w:rsidRDefault="006C2917">
        <w:pPr>
          <w:pStyle w:val="ab"/>
          <w:jc w:val="center"/>
        </w:pPr>
        <w:fldSimple w:instr=" PAGE   \* MERGEFORMAT ">
          <w:r w:rsidR="000C1077">
            <w:rPr>
              <w:noProof/>
            </w:rPr>
            <w:t>1</w:t>
          </w:r>
        </w:fldSimple>
      </w:p>
    </w:sdtContent>
  </w:sdt>
  <w:p w:rsidR="00155795" w:rsidRDefault="00155795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1F00" w:rsidRDefault="00C31F00" w:rsidP="004C043B">
      <w:r>
        <w:separator/>
      </w:r>
    </w:p>
  </w:footnote>
  <w:footnote w:type="continuationSeparator" w:id="0">
    <w:p w:rsidR="00C31F00" w:rsidRDefault="00C31F00" w:rsidP="004C04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D6AB0"/>
    <w:multiLevelType w:val="hybridMultilevel"/>
    <w:tmpl w:val="C71E7B16"/>
    <w:lvl w:ilvl="0" w:tplc="92CC440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4F402C2"/>
    <w:multiLevelType w:val="hybridMultilevel"/>
    <w:tmpl w:val="FF286834"/>
    <w:lvl w:ilvl="0" w:tplc="04E2D2C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572"/>
    <w:rsid w:val="00001EFD"/>
    <w:rsid w:val="00013A10"/>
    <w:rsid w:val="00017C5E"/>
    <w:rsid w:val="0002468B"/>
    <w:rsid w:val="000279C6"/>
    <w:rsid w:val="00042876"/>
    <w:rsid w:val="00056743"/>
    <w:rsid w:val="000723AE"/>
    <w:rsid w:val="0007788A"/>
    <w:rsid w:val="000A0E3E"/>
    <w:rsid w:val="000A4E47"/>
    <w:rsid w:val="000C1077"/>
    <w:rsid w:val="000E1370"/>
    <w:rsid w:val="00110EB2"/>
    <w:rsid w:val="001143D0"/>
    <w:rsid w:val="001150AB"/>
    <w:rsid w:val="001513BA"/>
    <w:rsid w:val="001556EC"/>
    <w:rsid w:val="00155795"/>
    <w:rsid w:val="0016084C"/>
    <w:rsid w:val="00164F85"/>
    <w:rsid w:val="001935CF"/>
    <w:rsid w:val="001B7C16"/>
    <w:rsid w:val="001C0D8D"/>
    <w:rsid w:val="001C608D"/>
    <w:rsid w:val="001C6B29"/>
    <w:rsid w:val="001C6E89"/>
    <w:rsid w:val="001E1B34"/>
    <w:rsid w:val="001E6568"/>
    <w:rsid w:val="001F532E"/>
    <w:rsid w:val="0021104C"/>
    <w:rsid w:val="00221814"/>
    <w:rsid w:val="0023652B"/>
    <w:rsid w:val="0024052A"/>
    <w:rsid w:val="00260EEF"/>
    <w:rsid w:val="00281115"/>
    <w:rsid w:val="00284F7E"/>
    <w:rsid w:val="002866CE"/>
    <w:rsid w:val="00290FB7"/>
    <w:rsid w:val="002A5C9C"/>
    <w:rsid w:val="002A5E72"/>
    <w:rsid w:val="002A760A"/>
    <w:rsid w:val="002B548B"/>
    <w:rsid w:val="002C7083"/>
    <w:rsid w:val="002C7F90"/>
    <w:rsid w:val="002F6258"/>
    <w:rsid w:val="00301DCF"/>
    <w:rsid w:val="003260C4"/>
    <w:rsid w:val="00335E01"/>
    <w:rsid w:val="00371ACC"/>
    <w:rsid w:val="00382977"/>
    <w:rsid w:val="003A1584"/>
    <w:rsid w:val="003A6D14"/>
    <w:rsid w:val="003B2839"/>
    <w:rsid w:val="003B5AC4"/>
    <w:rsid w:val="003C0F8D"/>
    <w:rsid w:val="003C72AC"/>
    <w:rsid w:val="003D7D20"/>
    <w:rsid w:val="003E2383"/>
    <w:rsid w:val="003E59B3"/>
    <w:rsid w:val="003F3860"/>
    <w:rsid w:val="003F57F4"/>
    <w:rsid w:val="00402E90"/>
    <w:rsid w:val="00403CC9"/>
    <w:rsid w:val="00415765"/>
    <w:rsid w:val="00415C29"/>
    <w:rsid w:val="004161DB"/>
    <w:rsid w:val="00427E31"/>
    <w:rsid w:val="004324DC"/>
    <w:rsid w:val="00460B23"/>
    <w:rsid w:val="00460F94"/>
    <w:rsid w:val="004709C0"/>
    <w:rsid w:val="00481729"/>
    <w:rsid w:val="004C043B"/>
    <w:rsid w:val="004E6F8F"/>
    <w:rsid w:val="004F12AE"/>
    <w:rsid w:val="004F71C4"/>
    <w:rsid w:val="005027C1"/>
    <w:rsid w:val="005222AB"/>
    <w:rsid w:val="00530227"/>
    <w:rsid w:val="00547EF8"/>
    <w:rsid w:val="0057017B"/>
    <w:rsid w:val="00573355"/>
    <w:rsid w:val="00581C4B"/>
    <w:rsid w:val="00592712"/>
    <w:rsid w:val="005A7B43"/>
    <w:rsid w:val="005B3B25"/>
    <w:rsid w:val="005E33E9"/>
    <w:rsid w:val="005E3DC0"/>
    <w:rsid w:val="005E6F9D"/>
    <w:rsid w:val="005F3983"/>
    <w:rsid w:val="005F77E8"/>
    <w:rsid w:val="0061090D"/>
    <w:rsid w:val="00612A55"/>
    <w:rsid w:val="0061543D"/>
    <w:rsid w:val="00617034"/>
    <w:rsid w:val="00635936"/>
    <w:rsid w:val="00651007"/>
    <w:rsid w:val="006566A2"/>
    <w:rsid w:val="006774C2"/>
    <w:rsid w:val="006C0D87"/>
    <w:rsid w:val="006C2917"/>
    <w:rsid w:val="006C7040"/>
    <w:rsid w:val="006E18B3"/>
    <w:rsid w:val="006E4F40"/>
    <w:rsid w:val="00705079"/>
    <w:rsid w:val="0072051E"/>
    <w:rsid w:val="00720744"/>
    <w:rsid w:val="007265F2"/>
    <w:rsid w:val="00727975"/>
    <w:rsid w:val="00732597"/>
    <w:rsid w:val="00741770"/>
    <w:rsid w:val="007579DD"/>
    <w:rsid w:val="00761529"/>
    <w:rsid w:val="00767C68"/>
    <w:rsid w:val="007711E6"/>
    <w:rsid w:val="00781028"/>
    <w:rsid w:val="007913B2"/>
    <w:rsid w:val="007940CA"/>
    <w:rsid w:val="007B2A51"/>
    <w:rsid w:val="007E111F"/>
    <w:rsid w:val="007E3CE8"/>
    <w:rsid w:val="007F13E3"/>
    <w:rsid w:val="007F31C3"/>
    <w:rsid w:val="00801197"/>
    <w:rsid w:val="00816160"/>
    <w:rsid w:val="008179F0"/>
    <w:rsid w:val="008212C8"/>
    <w:rsid w:val="008255BC"/>
    <w:rsid w:val="00847AF9"/>
    <w:rsid w:val="0087250A"/>
    <w:rsid w:val="008C02EF"/>
    <w:rsid w:val="008C2979"/>
    <w:rsid w:val="008D106D"/>
    <w:rsid w:val="008D2646"/>
    <w:rsid w:val="008F6DEE"/>
    <w:rsid w:val="0090774A"/>
    <w:rsid w:val="00916461"/>
    <w:rsid w:val="00920A5B"/>
    <w:rsid w:val="00923CE0"/>
    <w:rsid w:val="00936FDA"/>
    <w:rsid w:val="0094614B"/>
    <w:rsid w:val="009518C5"/>
    <w:rsid w:val="009562B6"/>
    <w:rsid w:val="00971A1C"/>
    <w:rsid w:val="009875B9"/>
    <w:rsid w:val="00992CF9"/>
    <w:rsid w:val="009B4305"/>
    <w:rsid w:val="009B6821"/>
    <w:rsid w:val="009B7C7B"/>
    <w:rsid w:val="009E7F20"/>
    <w:rsid w:val="009F3572"/>
    <w:rsid w:val="00A001BD"/>
    <w:rsid w:val="00A3306E"/>
    <w:rsid w:val="00A46A4B"/>
    <w:rsid w:val="00A5136C"/>
    <w:rsid w:val="00A515C1"/>
    <w:rsid w:val="00A56BB0"/>
    <w:rsid w:val="00A65EBE"/>
    <w:rsid w:val="00A75A38"/>
    <w:rsid w:val="00A83C9A"/>
    <w:rsid w:val="00AA4F58"/>
    <w:rsid w:val="00AA647C"/>
    <w:rsid w:val="00AA7539"/>
    <w:rsid w:val="00AB7B5B"/>
    <w:rsid w:val="00AC3814"/>
    <w:rsid w:val="00AC555C"/>
    <w:rsid w:val="00AD2212"/>
    <w:rsid w:val="00AD4D2B"/>
    <w:rsid w:val="00AF0F4C"/>
    <w:rsid w:val="00B2222D"/>
    <w:rsid w:val="00B2320D"/>
    <w:rsid w:val="00B27265"/>
    <w:rsid w:val="00B37301"/>
    <w:rsid w:val="00B50596"/>
    <w:rsid w:val="00B55624"/>
    <w:rsid w:val="00B611C9"/>
    <w:rsid w:val="00B71512"/>
    <w:rsid w:val="00B96344"/>
    <w:rsid w:val="00BB66C6"/>
    <w:rsid w:val="00BC0064"/>
    <w:rsid w:val="00BC1C70"/>
    <w:rsid w:val="00BC450E"/>
    <w:rsid w:val="00BD6841"/>
    <w:rsid w:val="00BE3806"/>
    <w:rsid w:val="00C046A1"/>
    <w:rsid w:val="00C31F00"/>
    <w:rsid w:val="00C43419"/>
    <w:rsid w:val="00C54D0A"/>
    <w:rsid w:val="00C60FF1"/>
    <w:rsid w:val="00C82C17"/>
    <w:rsid w:val="00C921FC"/>
    <w:rsid w:val="00C9509E"/>
    <w:rsid w:val="00CA3A2D"/>
    <w:rsid w:val="00CA42F2"/>
    <w:rsid w:val="00CC055E"/>
    <w:rsid w:val="00CC21FF"/>
    <w:rsid w:val="00CD09D1"/>
    <w:rsid w:val="00CD4892"/>
    <w:rsid w:val="00CE3843"/>
    <w:rsid w:val="00D06900"/>
    <w:rsid w:val="00D40266"/>
    <w:rsid w:val="00D62C14"/>
    <w:rsid w:val="00D64BB5"/>
    <w:rsid w:val="00D7359C"/>
    <w:rsid w:val="00D9718E"/>
    <w:rsid w:val="00D9793F"/>
    <w:rsid w:val="00DA1D89"/>
    <w:rsid w:val="00DA27E0"/>
    <w:rsid w:val="00DB6E4E"/>
    <w:rsid w:val="00DB7F22"/>
    <w:rsid w:val="00DC2267"/>
    <w:rsid w:val="00DC6A17"/>
    <w:rsid w:val="00DC6FA3"/>
    <w:rsid w:val="00DD0D17"/>
    <w:rsid w:val="00DE323E"/>
    <w:rsid w:val="00DE532B"/>
    <w:rsid w:val="00DE6916"/>
    <w:rsid w:val="00DF222B"/>
    <w:rsid w:val="00E069D5"/>
    <w:rsid w:val="00E07F3E"/>
    <w:rsid w:val="00E13F52"/>
    <w:rsid w:val="00E177F4"/>
    <w:rsid w:val="00E241F8"/>
    <w:rsid w:val="00E3515C"/>
    <w:rsid w:val="00E36764"/>
    <w:rsid w:val="00E40C5A"/>
    <w:rsid w:val="00E46597"/>
    <w:rsid w:val="00E642D7"/>
    <w:rsid w:val="00E73855"/>
    <w:rsid w:val="00E8092D"/>
    <w:rsid w:val="00EA072F"/>
    <w:rsid w:val="00EA1350"/>
    <w:rsid w:val="00EA7777"/>
    <w:rsid w:val="00EB4B0B"/>
    <w:rsid w:val="00EE353A"/>
    <w:rsid w:val="00EF5F40"/>
    <w:rsid w:val="00F07E5F"/>
    <w:rsid w:val="00F17394"/>
    <w:rsid w:val="00F20740"/>
    <w:rsid w:val="00F23AEE"/>
    <w:rsid w:val="00F2595E"/>
    <w:rsid w:val="00F33C55"/>
    <w:rsid w:val="00F51CBE"/>
    <w:rsid w:val="00F55291"/>
    <w:rsid w:val="00F57F69"/>
    <w:rsid w:val="00F658BB"/>
    <w:rsid w:val="00F706B0"/>
    <w:rsid w:val="00F724A7"/>
    <w:rsid w:val="00F76522"/>
    <w:rsid w:val="00F771C6"/>
    <w:rsid w:val="00F77C64"/>
    <w:rsid w:val="00F8756F"/>
    <w:rsid w:val="00FB241B"/>
    <w:rsid w:val="00FC23FB"/>
    <w:rsid w:val="00FC393C"/>
    <w:rsid w:val="00FD73E0"/>
    <w:rsid w:val="00FD7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D9718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D9718E"/>
    <w:rPr>
      <w:b/>
      <w:bCs/>
      <w:sz w:val="27"/>
      <w:szCs w:val="27"/>
    </w:rPr>
  </w:style>
  <w:style w:type="paragraph" w:styleId="a7">
    <w:name w:val="Balloon Text"/>
    <w:basedOn w:val="a"/>
    <w:link w:val="a8"/>
    <w:rsid w:val="00AA647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AA647C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4C043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4C043B"/>
    <w:rPr>
      <w:sz w:val="24"/>
      <w:szCs w:val="24"/>
    </w:rPr>
  </w:style>
  <w:style w:type="paragraph" w:styleId="ab">
    <w:name w:val="footer"/>
    <w:basedOn w:val="a"/>
    <w:link w:val="ac"/>
    <w:uiPriority w:val="99"/>
    <w:rsid w:val="004C043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C043B"/>
    <w:rPr>
      <w:sz w:val="24"/>
      <w:szCs w:val="24"/>
    </w:rPr>
  </w:style>
  <w:style w:type="character" w:styleId="ad">
    <w:name w:val="Emphasis"/>
    <w:basedOn w:val="a0"/>
    <w:uiPriority w:val="20"/>
    <w:qFormat/>
    <w:rsid w:val="00D64BB5"/>
    <w:rPr>
      <w:i/>
      <w:iCs/>
    </w:rPr>
  </w:style>
  <w:style w:type="character" w:customStyle="1" w:styleId="FontStyle11">
    <w:name w:val="Font Style11"/>
    <w:basedOn w:val="a0"/>
    <w:uiPriority w:val="99"/>
    <w:rsid w:val="00164F85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8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5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081308">
              <w:marLeft w:val="0"/>
              <w:marRight w:val="0"/>
              <w:marTop w:val="0"/>
              <w:marBottom w:val="2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443410">
                  <w:marLeft w:val="0"/>
                  <w:marRight w:val="0"/>
                  <w:marTop w:val="304"/>
                  <w:marBottom w:val="20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1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28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40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027259">
              <w:marLeft w:val="0"/>
              <w:marRight w:val="0"/>
              <w:marTop w:val="0"/>
              <w:marBottom w:val="2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003443">
                  <w:marLeft w:val="0"/>
                  <w:marRight w:val="0"/>
                  <w:marTop w:val="304"/>
                  <w:marBottom w:val="20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56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67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75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27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57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02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3300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Еж</dc:creator>
  <cp:keywords/>
  <dc:description/>
  <cp:lastModifiedBy>Poluyanova</cp:lastModifiedBy>
  <cp:revision>15</cp:revision>
  <cp:lastPrinted>2012-01-24T02:26:00Z</cp:lastPrinted>
  <dcterms:created xsi:type="dcterms:W3CDTF">2011-11-03T04:49:00Z</dcterms:created>
  <dcterms:modified xsi:type="dcterms:W3CDTF">2012-04-02T06:08:00Z</dcterms:modified>
</cp:coreProperties>
</file>